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催眠式管理者--管理者的沟通修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